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0D204" w14:textId="77777777" w:rsidR="00744978" w:rsidRPr="00F66972" w:rsidRDefault="00D6369D" w:rsidP="000D62DA">
      <w:pPr>
        <w:spacing w:after="120" w:line="240" w:lineRule="auto"/>
        <w:rPr>
          <w:rFonts w:ascii="Times New Roman" w:hAnsi="Times New Roman" w:cs="Times New Roman"/>
          <w:sz w:val="24"/>
          <w:szCs w:val="24"/>
        </w:rPr>
      </w:pPr>
      <w:bookmarkStart w:id="0" w:name="_GoBack"/>
      <w:r w:rsidRPr="00F66972">
        <w:rPr>
          <w:rFonts w:ascii="Times New Roman" w:hAnsi="Times New Roman" w:cs="Times New Roman"/>
          <w:b/>
          <w:noProof/>
          <w:sz w:val="24"/>
          <w:szCs w:val="24"/>
          <w:lang w:val="es-ES" w:eastAsia="es-ES"/>
        </w:rPr>
        <w:drawing>
          <wp:inline distT="0" distB="0" distL="0" distR="0" wp14:anchorId="4B82E960" wp14:editId="783FE156">
            <wp:extent cx="4199255" cy="1160145"/>
            <wp:effectExtent l="25400" t="0" r="0" b="0"/>
            <wp:docPr id="1" name="Picture 1" descr="ISS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OP logo"/>
                    <pic:cNvPicPr>
                      <a:picLocks noChangeAspect="1" noChangeArrowheads="1"/>
                    </pic:cNvPicPr>
                  </pic:nvPicPr>
                  <pic:blipFill>
                    <a:blip r:embed="rId5"/>
                    <a:srcRect/>
                    <a:stretch>
                      <a:fillRect/>
                    </a:stretch>
                  </pic:blipFill>
                  <pic:spPr bwMode="auto">
                    <a:xfrm>
                      <a:off x="0" y="0"/>
                      <a:ext cx="4199255" cy="1160145"/>
                    </a:xfrm>
                    <a:prstGeom prst="rect">
                      <a:avLst/>
                    </a:prstGeom>
                    <a:noFill/>
                    <a:ln w="9525">
                      <a:noFill/>
                      <a:miter lim="800000"/>
                      <a:headEnd/>
                      <a:tailEnd/>
                    </a:ln>
                  </pic:spPr>
                </pic:pic>
              </a:graphicData>
            </a:graphic>
          </wp:inline>
        </w:drawing>
      </w:r>
    </w:p>
    <w:bookmarkEnd w:id="0"/>
    <w:p w14:paraId="2F35A9D9" w14:textId="77777777" w:rsidR="00F66972" w:rsidRPr="00F66972" w:rsidRDefault="00F66972" w:rsidP="00894A60">
      <w:pPr>
        <w:spacing w:after="0" w:line="240" w:lineRule="auto"/>
        <w:rPr>
          <w:rFonts w:ascii="Times New Roman" w:eastAsia="Times New Roman" w:hAnsi="Times New Roman" w:cs="Times New Roman"/>
          <w:b/>
          <w:bCs/>
          <w:color w:val="000000"/>
          <w:sz w:val="24"/>
          <w:szCs w:val="24"/>
        </w:rPr>
      </w:pPr>
      <w:r w:rsidRPr="00F66972">
        <w:rPr>
          <w:rFonts w:ascii="Times New Roman" w:eastAsia="Times New Roman" w:hAnsi="Times New Roman" w:cs="Times New Roman"/>
          <w:b/>
          <w:bCs/>
          <w:color w:val="000000"/>
          <w:sz w:val="24"/>
          <w:szCs w:val="24"/>
        </w:rPr>
        <w:t xml:space="preserve">For Immediate Release </w:t>
      </w:r>
    </w:p>
    <w:p w14:paraId="38C1C97B" w14:textId="77777777" w:rsidR="00F66972" w:rsidRPr="00F66972" w:rsidRDefault="00F66972" w:rsidP="00894A60">
      <w:pPr>
        <w:spacing w:after="0" w:line="240" w:lineRule="auto"/>
        <w:rPr>
          <w:rFonts w:ascii="Times New Roman" w:eastAsia="Times New Roman" w:hAnsi="Times New Roman" w:cs="Times New Roman"/>
          <w:b/>
          <w:bCs/>
          <w:color w:val="000000"/>
          <w:sz w:val="24"/>
          <w:szCs w:val="24"/>
        </w:rPr>
      </w:pPr>
      <w:r w:rsidRPr="00F66972">
        <w:rPr>
          <w:rFonts w:ascii="Times New Roman" w:eastAsia="Times New Roman" w:hAnsi="Times New Roman" w:cs="Times New Roman"/>
          <w:b/>
          <w:bCs/>
          <w:color w:val="000000"/>
          <w:sz w:val="24"/>
          <w:szCs w:val="24"/>
        </w:rPr>
        <w:t>July 10, 2018</w:t>
      </w:r>
    </w:p>
    <w:p w14:paraId="7D5B3521" w14:textId="77777777" w:rsidR="00F66972" w:rsidRDefault="00F66972" w:rsidP="00894A60">
      <w:pPr>
        <w:spacing w:after="0" w:line="240" w:lineRule="auto"/>
        <w:rPr>
          <w:rFonts w:ascii="Times New Roman" w:eastAsia="Times New Roman" w:hAnsi="Times New Roman" w:cs="Times New Roman"/>
          <w:b/>
          <w:color w:val="000000"/>
          <w:sz w:val="24"/>
          <w:szCs w:val="24"/>
        </w:rPr>
      </w:pPr>
      <w:r w:rsidRPr="00F66972">
        <w:rPr>
          <w:rFonts w:ascii="Times New Roman" w:eastAsia="Times New Roman" w:hAnsi="Times New Roman" w:cs="Times New Roman"/>
          <w:b/>
          <w:color w:val="000000"/>
          <w:sz w:val="24"/>
          <w:szCs w:val="24"/>
        </w:rPr>
        <w:t xml:space="preserve">Contact: Jeffrey Goldhagen, M.D., </w:t>
      </w:r>
      <w:hyperlink r:id="rId6" w:history="1">
        <w:r w:rsidR="00894A60" w:rsidRPr="00257236">
          <w:rPr>
            <w:rStyle w:val="Hyperlink"/>
            <w:rFonts w:ascii="Times New Roman" w:eastAsia="Times New Roman" w:hAnsi="Times New Roman" w:cs="Times New Roman"/>
            <w:b/>
            <w:sz w:val="24"/>
            <w:szCs w:val="24"/>
          </w:rPr>
          <w:t>Jeffrey.Goldhagen@jax.ufl.edu</w:t>
        </w:r>
      </w:hyperlink>
      <w:r w:rsidRPr="00F66972">
        <w:rPr>
          <w:rFonts w:ascii="Times New Roman" w:eastAsia="Times New Roman" w:hAnsi="Times New Roman" w:cs="Times New Roman"/>
          <w:b/>
          <w:color w:val="000000"/>
          <w:sz w:val="24"/>
          <w:szCs w:val="24"/>
        </w:rPr>
        <w:t xml:space="preserve">, </w:t>
      </w:r>
      <w:r w:rsidR="00894A60">
        <w:rPr>
          <w:rFonts w:ascii="Times New Roman" w:eastAsia="Times New Roman" w:hAnsi="Times New Roman" w:cs="Times New Roman"/>
          <w:b/>
          <w:color w:val="000000"/>
          <w:sz w:val="24"/>
          <w:szCs w:val="24"/>
        </w:rPr>
        <w:t>1.</w:t>
      </w:r>
      <w:r w:rsidRPr="00F66972">
        <w:rPr>
          <w:rFonts w:ascii="Times New Roman" w:eastAsia="Times New Roman" w:hAnsi="Times New Roman" w:cs="Times New Roman"/>
          <w:b/>
          <w:color w:val="000000"/>
          <w:sz w:val="24"/>
          <w:szCs w:val="24"/>
        </w:rPr>
        <w:t>904.237.9475</w:t>
      </w:r>
      <w:r w:rsidR="00894A60">
        <w:rPr>
          <w:rFonts w:ascii="Times New Roman" w:eastAsia="Times New Roman" w:hAnsi="Times New Roman" w:cs="Times New Roman"/>
          <w:b/>
          <w:color w:val="000000"/>
          <w:sz w:val="24"/>
          <w:szCs w:val="24"/>
        </w:rPr>
        <w:t xml:space="preserve"> (US)</w:t>
      </w:r>
    </w:p>
    <w:p w14:paraId="2F123969" w14:textId="77777777" w:rsidR="00894A60" w:rsidRDefault="00894A60" w:rsidP="00894A6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    Nicholas Spencer, M.D.,</w:t>
      </w:r>
      <w:r w:rsidR="00394386">
        <w:rPr>
          <w:rFonts w:ascii="Times New Roman" w:eastAsia="Times New Roman" w:hAnsi="Times New Roman" w:cs="Times New Roman"/>
          <w:b/>
          <w:color w:val="000000"/>
          <w:sz w:val="24"/>
          <w:szCs w:val="24"/>
        </w:rPr>
        <w:t xml:space="preserve"> </w:t>
      </w:r>
      <w:hyperlink r:id="rId7" w:history="1">
        <w:r w:rsidR="00394386" w:rsidRPr="00257236">
          <w:rPr>
            <w:rStyle w:val="Hyperlink"/>
            <w:rFonts w:ascii="Times New Roman" w:eastAsia="Times New Roman" w:hAnsi="Times New Roman" w:cs="Times New Roman"/>
            <w:b/>
            <w:sz w:val="24"/>
            <w:szCs w:val="24"/>
          </w:rPr>
          <w:t>N.J.Spencer@warwick.ac.uk</w:t>
        </w:r>
      </w:hyperlink>
      <w:r w:rsidR="0039438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+44.7542.961640</w:t>
      </w:r>
      <w:r w:rsidR="00394386">
        <w:rPr>
          <w:rFonts w:ascii="Times New Roman" w:eastAsia="Times New Roman" w:hAnsi="Times New Roman" w:cs="Times New Roman"/>
          <w:b/>
          <w:color w:val="000000"/>
          <w:sz w:val="24"/>
          <w:szCs w:val="24"/>
        </w:rPr>
        <w:t xml:space="preserve"> (Europe)</w:t>
      </w:r>
    </w:p>
    <w:p w14:paraId="693145E3" w14:textId="77777777" w:rsidR="00E107F8" w:rsidRPr="00F66972" w:rsidRDefault="00E107F8" w:rsidP="000D62DA">
      <w:pPr>
        <w:spacing w:after="120" w:line="240" w:lineRule="auto"/>
        <w:rPr>
          <w:rFonts w:ascii="Times New Roman" w:hAnsi="Times New Roman" w:cs="Times New Roman"/>
          <w:sz w:val="24"/>
          <w:szCs w:val="24"/>
        </w:rPr>
      </w:pPr>
    </w:p>
    <w:p w14:paraId="22530004" w14:textId="77777777" w:rsidR="00135F8B" w:rsidRPr="00F66972" w:rsidRDefault="00135F8B" w:rsidP="00EB2F38">
      <w:pPr>
        <w:spacing w:after="0" w:line="240" w:lineRule="auto"/>
        <w:jc w:val="center"/>
        <w:rPr>
          <w:rFonts w:ascii="Times New Roman" w:hAnsi="Times New Roman" w:cs="Times New Roman"/>
          <w:b/>
          <w:sz w:val="26"/>
          <w:szCs w:val="24"/>
        </w:rPr>
      </w:pPr>
      <w:r w:rsidRPr="00F66972">
        <w:rPr>
          <w:rFonts w:ascii="Times New Roman" w:hAnsi="Times New Roman" w:cs="Times New Roman"/>
          <w:b/>
          <w:sz w:val="26"/>
          <w:szCs w:val="24"/>
        </w:rPr>
        <w:t xml:space="preserve">Statement on America’s Opposition to the International Resolution </w:t>
      </w:r>
    </w:p>
    <w:p w14:paraId="6534582B" w14:textId="77777777" w:rsidR="00135F8B" w:rsidRPr="00F66972" w:rsidRDefault="00135F8B" w:rsidP="00EB2F38">
      <w:pPr>
        <w:spacing w:after="0" w:line="240" w:lineRule="auto"/>
        <w:jc w:val="center"/>
        <w:rPr>
          <w:rFonts w:ascii="Times New Roman" w:hAnsi="Times New Roman" w:cs="Times New Roman"/>
          <w:b/>
          <w:sz w:val="26"/>
          <w:szCs w:val="24"/>
        </w:rPr>
      </w:pPr>
      <w:r w:rsidRPr="00F66972">
        <w:rPr>
          <w:rFonts w:ascii="Times New Roman" w:hAnsi="Times New Roman" w:cs="Times New Roman"/>
          <w:b/>
          <w:sz w:val="26"/>
          <w:szCs w:val="24"/>
        </w:rPr>
        <w:t xml:space="preserve">in </w:t>
      </w:r>
      <w:r w:rsidR="000D62DA" w:rsidRPr="00F66972">
        <w:rPr>
          <w:rFonts w:ascii="Times New Roman" w:hAnsi="Times New Roman" w:cs="Times New Roman"/>
          <w:b/>
          <w:sz w:val="26"/>
          <w:szCs w:val="24"/>
        </w:rPr>
        <w:t>S</w:t>
      </w:r>
      <w:r w:rsidRPr="00F66972">
        <w:rPr>
          <w:rFonts w:ascii="Times New Roman" w:hAnsi="Times New Roman" w:cs="Times New Roman"/>
          <w:b/>
          <w:sz w:val="26"/>
          <w:szCs w:val="24"/>
        </w:rPr>
        <w:t xml:space="preserve">upport of Breastmilk </w:t>
      </w:r>
      <w:r w:rsidR="000D62DA" w:rsidRPr="00F66972">
        <w:rPr>
          <w:rFonts w:ascii="Times New Roman" w:hAnsi="Times New Roman" w:cs="Times New Roman"/>
          <w:b/>
          <w:sz w:val="26"/>
          <w:szCs w:val="24"/>
        </w:rPr>
        <w:t>F</w:t>
      </w:r>
      <w:r w:rsidRPr="00F66972">
        <w:rPr>
          <w:rFonts w:ascii="Times New Roman" w:hAnsi="Times New Roman" w:cs="Times New Roman"/>
          <w:b/>
          <w:sz w:val="26"/>
          <w:szCs w:val="24"/>
        </w:rPr>
        <w:t>eeding</w:t>
      </w:r>
    </w:p>
    <w:p w14:paraId="242744BC" w14:textId="77777777" w:rsidR="00135F8B" w:rsidRPr="00F66972" w:rsidRDefault="00135F8B" w:rsidP="000D62DA">
      <w:pPr>
        <w:spacing w:after="120" w:line="240" w:lineRule="auto"/>
        <w:jc w:val="center"/>
        <w:rPr>
          <w:rFonts w:ascii="Times New Roman" w:hAnsi="Times New Roman" w:cs="Times New Roman"/>
          <w:b/>
          <w:sz w:val="24"/>
          <w:szCs w:val="24"/>
        </w:rPr>
      </w:pPr>
    </w:p>
    <w:p w14:paraId="1184B558" w14:textId="77777777" w:rsidR="000D62DA" w:rsidRPr="00F66972" w:rsidRDefault="00263AE9" w:rsidP="002E76EE">
      <w:pPr>
        <w:spacing w:after="240" w:line="240" w:lineRule="auto"/>
        <w:rPr>
          <w:rFonts w:ascii="Times New Roman" w:hAnsi="Times New Roman" w:cs="Times New Roman"/>
          <w:sz w:val="24"/>
          <w:szCs w:val="24"/>
        </w:rPr>
      </w:pPr>
      <w:r w:rsidRPr="00F66972">
        <w:rPr>
          <w:rFonts w:ascii="Times New Roman" w:hAnsi="Times New Roman" w:cs="Times New Roman"/>
          <w:sz w:val="24"/>
          <w:szCs w:val="24"/>
        </w:rPr>
        <w:t>The International Society of Social Pediatrics and Child Health (ISSOP), in concert with collaborating national and international societies of pediatrics (</w:t>
      </w:r>
      <w:hyperlink r:id="rId8" w:history="1">
        <w:r w:rsidRPr="00F66972">
          <w:rPr>
            <w:rStyle w:val="Hyperlink"/>
            <w:rFonts w:ascii="Times New Roman" w:hAnsi="Times New Roman" w:cs="Times New Roman"/>
            <w:sz w:val="24"/>
            <w:szCs w:val="24"/>
          </w:rPr>
          <w:t>www.ISSOP.org</w:t>
        </w:r>
      </w:hyperlink>
      <w:r w:rsidRPr="00F66972">
        <w:rPr>
          <w:rFonts w:ascii="Times New Roman" w:hAnsi="Times New Roman" w:cs="Times New Roman"/>
          <w:sz w:val="24"/>
          <w:szCs w:val="24"/>
        </w:rPr>
        <w:t>), condemns in the most robust terms possible</w:t>
      </w:r>
      <w:r w:rsidRPr="00F66972">
        <w:rPr>
          <w:rFonts w:ascii="Times New Roman" w:hAnsi="Times New Roman" w:cs="Times New Roman"/>
          <w:b/>
          <w:sz w:val="24"/>
          <w:szCs w:val="24"/>
        </w:rPr>
        <w:t xml:space="preserve"> </w:t>
      </w:r>
      <w:r w:rsidRPr="00F66972">
        <w:rPr>
          <w:rFonts w:ascii="Times New Roman" w:hAnsi="Times New Roman" w:cs="Times New Roman"/>
          <w:sz w:val="24"/>
          <w:szCs w:val="24"/>
        </w:rPr>
        <w:t>American</w:t>
      </w:r>
      <w:r w:rsidR="00733FB6" w:rsidRPr="00F66972">
        <w:rPr>
          <w:rFonts w:ascii="Times New Roman" w:hAnsi="Times New Roman" w:cs="Times New Roman"/>
          <w:sz w:val="24"/>
          <w:szCs w:val="24"/>
        </w:rPr>
        <w:t xml:space="preserve"> officials’</w:t>
      </w:r>
      <w:r w:rsidR="00ED4F8D" w:rsidRPr="00F66972">
        <w:rPr>
          <w:rFonts w:ascii="Times New Roman" w:hAnsi="Times New Roman" w:cs="Times New Roman"/>
          <w:color w:val="FF0000"/>
          <w:sz w:val="24"/>
          <w:szCs w:val="24"/>
        </w:rPr>
        <w:t xml:space="preserve"> </w:t>
      </w:r>
      <w:r w:rsidRPr="00F66972">
        <w:rPr>
          <w:rFonts w:ascii="Times New Roman" w:hAnsi="Times New Roman" w:cs="Times New Roman"/>
          <w:sz w:val="24"/>
          <w:szCs w:val="24"/>
        </w:rPr>
        <w:t>attempts at the World Health Assembly to stop global collaboration</w:t>
      </w:r>
      <w:r w:rsidR="00733FB6" w:rsidRPr="00F66972">
        <w:rPr>
          <w:rFonts w:ascii="Times New Roman" w:hAnsi="Times New Roman" w:cs="Times New Roman"/>
          <w:sz w:val="24"/>
          <w:szCs w:val="24"/>
        </w:rPr>
        <w:t xml:space="preserve"> to protect, promote and support </w:t>
      </w:r>
      <w:r w:rsidRPr="00F66972">
        <w:rPr>
          <w:rFonts w:ascii="Times New Roman" w:hAnsi="Times New Roman" w:cs="Times New Roman"/>
          <w:sz w:val="24"/>
          <w:szCs w:val="24"/>
        </w:rPr>
        <w:t>breast</w:t>
      </w:r>
      <w:r w:rsidR="00135F8B" w:rsidRPr="00F66972">
        <w:rPr>
          <w:rFonts w:ascii="Times New Roman" w:hAnsi="Times New Roman" w:cs="Times New Roman"/>
          <w:sz w:val="24"/>
          <w:szCs w:val="24"/>
        </w:rPr>
        <w:t xml:space="preserve">milk </w:t>
      </w:r>
      <w:r w:rsidRPr="00F66972">
        <w:rPr>
          <w:rFonts w:ascii="Times New Roman" w:hAnsi="Times New Roman" w:cs="Times New Roman"/>
          <w:sz w:val="24"/>
          <w:szCs w:val="24"/>
        </w:rPr>
        <w:t>feeding.  Breastmilk feeding is recognized as among the most effective health promoting measures to</w:t>
      </w:r>
      <w:r w:rsidR="000D62DA" w:rsidRPr="00F66972">
        <w:rPr>
          <w:rFonts w:ascii="Times New Roman" w:hAnsi="Times New Roman" w:cs="Times New Roman"/>
          <w:sz w:val="24"/>
          <w:szCs w:val="24"/>
        </w:rPr>
        <w:t xml:space="preserve"> </w:t>
      </w:r>
      <w:r w:rsidRPr="00F66972">
        <w:rPr>
          <w:rFonts w:ascii="Times New Roman" w:hAnsi="Times New Roman" w:cs="Times New Roman"/>
          <w:sz w:val="24"/>
          <w:szCs w:val="24"/>
        </w:rPr>
        <w:t>advanc</w:t>
      </w:r>
      <w:r w:rsidR="000D62DA" w:rsidRPr="00F66972">
        <w:rPr>
          <w:rFonts w:ascii="Times New Roman" w:hAnsi="Times New Roman" w:cs="Times New Roman"/>
          <w:sz w:val="24"/>
          <w:szCs w:val="24"/>
        </w:rPr>
        <w:t>e</w:t>
      </w:r>
      <w:r w:rsidRPr="00F66972">
        <w:rPr>
          <w:rFonts w:ascii="Times New Roman" w:hAnsi="Times New Roman" w:cs="Times New Roman"/>
          <w:sz w:val="24"/>
          <w:szCs w:val="24"/>
        </w:rPr>
        <w:t xml:space="preserve"> infant and child health.  </w:t>
      </w:r>
      <w:r w:rsidR="00D3198F" w:rsidRPr="00F66972">
        <w:rPr>
          <w:rFonts w:ascii="Times New Roman" w:hAnsi="Times New Roman" w:cs="Times New Roman"/>
          <w:sz w:val="24"/>
          <w:szCs w:val="24"/>
        </w:rPr>
        <w:t>(</w:t>
      </w:r>
      <w:hyperlink r:id="rId9" w:history="1">
        <w:r w:rsidR="00D3198F" w:rsidRPr="00F66972">
          <w:rPr>
            <w:rStyle w:val="Hyperlink"/>
            <w:rFonts w:ascii="Times New Roman" w:hAnsi="Times New Roman" w:cs="Times New Roman"/>
            <w:sz w:val="24"/>
            <w:szCs w:val="24"/>
          </w:rPr>
          <w:t>https://www.issop.org/2008/02/01/essop-position-statement-2/</w:t>
        </w:r>
      </w:hyperlink>
      <w:r w:rsidR="00D3198F" w:rsidRPr="00F66972">
        <w:rPr>
          <w:rFonts w:ascii="Times New Roman" w:hAnsi="Times New Roman" w:cs="Times New Roman"/>
          <w:sz w:val="24"/>
          <w:szCs w:val="24"/>
        </w:rPr>
        <w:t xml:space="preserve">) </w:t>
      </w:r>
    </w:p>
    <w:p w14:paraId="2B2DAAAA" w14:textId="77777777" w:rsidR="000D62DA" w:rsidRPr="00F66972" w:rsidRDefault="00263AE9" w:rsidP="002E76EE">
      <w:pPr>
        <w:spacing w:after="240" w:line="240" w:lineRule="auto"/>
        <w:rPr>
          <w:rFonts w:ascii="Times New Roman" w:hAnsi="Times New Roman" w:cs="Times New Roman"/>
          <w:sz w:val="24"/>
          <w:szCs w:val="24"/>
        </w:rPr>
      </w:pPr>
      <w:r w:rsidRPr="00F66972">
        <w:rPr>
          <w:rFonts w:ascii="Times New Roman" w:hAnsi="Times New Roman" w:cs="Times New Roman"/>
          <w:sz w:val="24"/>
          <w:szCs w:val="24"/>
        </w:rPr>
        <w:t xml:space="preserve">In combination with the separation of children from their parents at the US border with Mexico </w:t>
      </w:r>
      <w:r w:rsidR="00DF59B6">
        <w:rPr>
          <w:rFonts w:ascii="Times New Roman" w:hAnsi="Times New Roman" w:cs="Times New Roman"/>
          <w:sz w:val="24"/>
          <w:szCs w:val="24"/>
        </w:rPr>
        <w:t>(</w:t>
      </w:r>
      <w:hyperlink r:id="rId10" w:history="1">
        <w:r w:rsidR="00DF59B6" w:rsidRPr="00257236">
          <w:rPr>
            <w:rStyle w:val="Hyperlink"/>
            <w:rFonts w:ascii="Times New Roman" w:hAnsi="Times New Roman" w:cs="Times New Roman"/>
            <w:sz w:val="24"/>
            <w:szCs w:val="24"/>
          </w:rPr>
          <w:t>https://www.issop.org/2018/06/26/issop-response-us-governments-separation-families-violation-child-human-rights/</w:t>
        </w:r>
      </w:hyperlink>
      <w:r w:rsidR="00DF59B6">
        <w:rPr>
          <w:rFonts w:ascii="Times New Roman" w:hAnsi="Times New Roman" w:cs="Times New Roman"/>
          <w:sz w:val="24"/>
          <w:szCs w:val="24"/>
        </w:rPr>
        <w:t xml:space="preserve">), </w:t>
      </w:r>
      <w:r w:rsidRPr="00F66972">
        <w:rPr>
          <w:rFonts w:ascii="Times New Roman" w:hAnsi="Times New Roman" w:cs="Times New Roman"/>
          <w:sz w:val="24"/>
          <w:szCs w:val="24"/>
        </w:rPr>
        <w:t>these policies</w:t>
      </w:r>
      <w:r w:rsidR="00AB6710" w:rsidRPr="00F66972">
        <w:rPr>
          <w:rFonts w:ascii="Times New Roman" w:hAnsi="Times New Roman" w:cs="Times New Roman"/>
          <w:color w:val="FF0000"/>
          <w:sz w:val="24"/>
          <w:szCs w:val="24"/>
        </w:rPr>
        <w:t xml:space="preserve"> </w:t>
      </w:r>
      <w:r w:rsidRPr="00F66972">
        <w:rPr>
          <w:rFonts w:ascii="Times New Roman" w:hAnsi="Times New Roman" w:cs="Times New Roman"/>
          <w:sz w:val="24"/>
          <w:szCs w:val="24"/>
        </w:rPr>
        <w:t>represent a reprehensible global assault on the health and well-being of infants and children.  We call on all public and private sector individuals and organizations to register their concerns with their governments and with the U</w:t>
      </w:r>
      <w:r w:rsidR="000A6802" w:rsidRPr="00F66972">
        <w:rPr>
          <w:rFonts w:ascii="Times New Roman" w:hAnsi="Times New Roman" w:cs="Times New Roman"/>
          <w:sz w:val="24"/>
          <w:szCs w:val="24"/>
        </w:rPr>
        <w:t>.</w:t>
      </w:r>
      <w:r w:rsidRPr="00F66972">
        <w:rPr>
          <w:rFonts w:ascii="Times New Roman" w:hAnsi="Times New Roman" w:cs="Times New Roman"/>
          <w:sz w:val="24"/>
          <w:szCs w:val="24"/>
        </w:rPr>
        <w:t>S</w:t>
      </w:r>
      <w:r w:rsidR="000A6802" w:rsidRPr="00F66972">
        <w:rPr>
          <w:rFonts w:ascii="Times New Roman" w:hAnsi="Times New Roman" w:cs="Times New Roman"/>
          <w:sz w:val="24"/>
          <w:szCs w:val="24"/>
        </w:rPr>
        <w:t>.</w:t>
      </w:r>
      <w:r w:rsidRPr="00F66972">
        <w:rPr>
          <w:rFonts w:ascii="Times New Roman" w:hAnsi="Times New Roman" w:cs="Times New Roman"/>
          <w:sz w:val="24"/>
          <w:szCs w:val="24"/>
        </w:rPr>
        <w:t xml:space="preserve"> Government; and for the dismissal of US policy makers connected with these decisions.</w:t>
      </w:r>
    </w:p>
    <w:p w14:paraId="11F9105B" w14:textId="77777777" w:rsidR="000D62DA" w:rsidRPr="00F66972" w:rsidRDefault="00263AE9" w:rsidP="002E76EE">
      <w:pPr>
        <w:spacing w:after="240" w:line="240" w:lineRule="auto"/>
        <w:rPr>
          <w:rFonts w:ascii="Times New Roman" w:hAnsi="Times New Roman" w:cs="Times New Roman"/>
          <w:sz w:val="24"/>
          <w:szCs w:val="24"/>
        </w:rPr>
      </w:pPr>
      <w:r w:rsidRPr="00F66972">
        <w:rPr>
          <w:rFonts w:ascii="Times New Roman" w:hAnsi="Times New Roman" w:cs="Times New Roman"/>
          <w:sz w:val="24"/>
          <w:szCs w:val="24"/>
        </w:rPr>
        <w:t>We also call on all national and international pediatric organizations and stakeholders in infant health and well-being to review and renew their support for the International Code on Marketing of Breastmilk Substitute</w:t>
      </w:r>
      <w:r w:rsidR="001A5765" w:rsidRPr="00F66972">
        <w:rPr>
          <w:rFonts w:ascii="Times New Roman" w:hAnsi="Times New Roman" w:cs="Times New Roman"/>
          <w:sz w:val="24"/>
          <w:szCs w:val="24"/>
        </w:rPr>
        <w:t>s</w:t>
      </w:r>
      <w:r w:rsidR="00EB2F38" w:rsidRPr="00F66972">
        <w:rPr>
          <w:rFonts w:ascii="Times New Roman" w:hAnsi="Times New Roman" w:cs="Times New Roman"/>
          <w:sz w:val="24"/>
          <w:szCs w:val="24"/>
        </w:rPr>
        <w:t>;</w:t>
      </w:r>
      <w:r w:rsidR="00733FB6" w:rsidRPr="00F66972">
        <w:rPr>
          <w:rFonts w:ascii="Times New Roman" w:hAnsi="Times New Roman" w:cs="Times New Roman"/>
          <w:sz w:val="24"/>
          <w:szCs w:val="24"/>
        </w:rPr>
        <w:t xml:space="preserve"> as well as their policies related to receiving support from formula companies</w:t>
      </w:r>
      <w:r w:rsidR="00EB2F38" w:rsidRPr="00F66972">
        <w:rPr>
          <w:rFonts w:ascii="Times New Roman" w:hAnsi="Times New Roman" w:cs="Times New Roman"/>
          <w:sz w:val="24"/>
          <w:szCs w:val="24"/>
        </w:rPr>
        <w:t>—</w:t>
      </w:r>
      <w:r w:rsidR="00733FB6" w:rsidRPr="00F66972">
        <w:rPr>
          <w:rFonts w:ascii="Times New Roman" w:hAnsi="Times New Roman" w:cs="Times New Roman"/>
          <w:sz w:val="24"/>
          <w:szCs w:val="24"/>
        </w:rPr>
        <w:t>that inevitably create serious conflict</w:t>
      </w:r>
      <w:r w:rsidR="00EB2F38" w:rsidRPr="00F66972">
        <w:rPr>
          <w:rFonts w:ascii="Times New Roman" w:hAnsi="Times New Roman" w:cs="Times New Roman"/>
          <w:sz w:val="24"/>
          <w:szCs w:val="24"/>
        </w:rPr>
        <w:t>s</w:t>
      </w:r>
      <w:r w:rsidR="00733FB6" w:rsidRPr="00F66972">
        <w:rPr>
          <w:rFonts w:ascii="Times New Roman" w:hAnsi="Times New Roman" w:cs="Times New Roman"/>
          <w:sz w:val="24"/>
          <w:szCs w:val="24"/>
        </w:rPr>
        <w:t xml:space="preserve"> of interest.</w:t>
      </w:r>
      <w:r w:rsidR="00ED4F8D" w:rsidRPr="00F66972">
        <w:rPr>
          <w:rFonts w:ascii="Times New Roman" w:hAnsi="Times New Roman" w:cs="Times New Roman"/>
          <w:sz w:val="24"/>
          <w:szCs w:val="24"/>
        </w:rPr>
        <w:t xml:space="preserve"> </w:t>
      </w:r>
      <w:r w:rsidRPr="00F66972">
        <w:rPr>
          <w:rFonts w:ascii="Times New Roman" w:hAnsi="Times New Roman" w:cs="Times New Roman"/>
          <w:sz w:val="24"/>
          <w:szCs w:val="24"/>
        </w:rPr>
        <w:t xml:space="preserve"> </w:t>
      </w:r>
      <w:r w:rsidR="00D3198F" w:rsidRPr="00F66972">
        <w:rPr>
          <w:rFonts w:ascii="Times New Roman" w:hAnsi="Times New Roman" w:cs="Times New Roman"/>
          <w:sz w:val="24"/>
          <w:szCs w:val="24"/>
        </w:rPr>
        <w:t>(</w:t>
      </w:r>
      <w:hyperlink r:id="rId11" w:history="1">
        <w:r w:rsidR="00D3198F" w:rsidRPr="00F66972">
          <w:rPr>
            <w:rStyle w:val="Hyperlink"/>
            <w:rFonts w:ascii="Times New Roman" w:hAnsi="Times New Roman" w:cs="Times New Roman"/>
            <w:sz w:val="24"/>
            <w:szCs w:val="24"/>
          </w:rPr>
          <w:t>https://www.issop.org/2014/04/24/issop-position-statement-4/</w:t>
        </w:r>
      </w:hyperlink>
      <w:r w:rsidR="00D3198F" w:rsidRPr="00F66972">
        <w:rPr>
          <w:rFonts w:ascii="Times New Roman" w:hAnsi="Times New Roman" w:cs="Times New Roman"/>
          <w:sz w:val="24"/>
          <w:szCs w:val="24"/>
        </w:rPr>
        <w:t xml:space="preserve">) </w:t>
      </w:r>
    </w:p>
    <w:p w14:paraId="1AF5294F" w14:textId="77777777" w:rsidR="000D62DA" w:rsidRPr="00F66972" w:rsidRDefault="000D62DA" w:rsidP="000D62DA">
      <w:pPr>
        <w:spacing w:after="120" w:line="240" w:lineRule="auto"/>
        <w:rPr>
          <w:rFonts w:ascii="Times New Roman" w:hAnsi="Times New Roman" w:cs="Times New Roman"/>
          <w:sz w:val="24"/>
          <w:szCs w:val="24"/>
        </w:rPr>
      </w:pPr>
    </w:p>
    <w:p w14:paraId="4A3E82A8" w14:textId="77777777" w:rsidR="000D62DA" w:rsidRPr="00F66972" w:rsidRDefault="000D62DA" w:rsidP="000D62DA">
      <w:pPr>
        <w:spacing w:after="120" w:line="240" w:lineRule="auto"/>
        <w:rPr>
          <w:rFonts w:ascii="Times New Roman" w:eastAsia="Times New Roman" w:hAnsi="Times New Roman" w:cs="Times New Roman"/>
          <w:bCs/>
          <w:color w:val="000000"/>
          <w:sz w:val="24"/>
          <w:szCs w:val="24"/>
        </w:rPr>
      </w:pPr>
      <w:r w:rsidRPr="00F66972">
        <w:rPr>
          <w:rFonts w:ascii="Times New Roman" w:eastAsia="Times New Roman" w:hAnsi="Times New Roman" w:cs="Times New Roman"/>
          <w:bCs/>
          <w:color w:val="000000"/>
          <w:sz w:val="24"/>
          <w:szCs w:val="24"/>
        </w:rPr>
        <w:t xml:space="preserve">ISSOP is an interdisciplinary, non-governmental, non-profit making, </w:t>
      </w:r>
      <w:r w:rsidR="006210CA" w:rsidRPr="00F66972">
        <w:rPr>
          <w:rFonts w:ascii="Times New Roman" w:eastAsia="Times New Roman" w:hAnsi="Times New Roman" w:cs="Times New Roman"/>
          <w:bCs/>
          <w:color w:val="000000"/>
          <w:sz w:val="24"/>
          <w:szCs w:val="24"/>
        </w:rPr>
        <w:t>professional organizational</w:t>
      </w:r>
      <w:r w:rsidRPr="00F66972">
        <w:rPr>
          <w:rFonts w:ascii="Times New Roman" w:eastAsia="Times New Roman" w:hAnsi="Times New Roman" w:cs="Times New Roman"/>
          <w:bCs/>
          <w:color w:val="000000"/>
          <w:sz w:val="24"/>
          <w:szCs w:val="24"/>
        </w:rPr>
        <w:t xml:space="preserve"> open to all child health professionals. The purpose of the organization is to advance knowledge of social paediatrics and children’s rights, stimulate research, disseminate knowledge, translate knowledge into practice, and work with its members and national and international agencies </w:t>
      </w:r>
      <w:r w:rsidR="00EB2F38" w:rsidRPr="00F66972">
        <w:rPr>
          <w:rFonts w:ascii="Times New Roman" w:eastAsia="Times New Roman" w:hAnsi="Times New Roman" w:cs="Times New Roman"/>
          <w:bCs/>
          <w:color w:val="000000"/>
          <w:sz w:val="24"/>
          <w:szCs w:val="24"/>
        </w:rPr>
        <w:t xml:space="preserve">and organizations </w:t>
      </w:r>
      <w:r w:rsidRPr="00F66972">
        <w:rPr>
          <w:rFonts w:ascii="Times New Roman" w:eastAsia="Times New Roman" w:hAnsi="Times New Roman" w:cs="Times New Roman"/>
          <w:bCs/>
          <w:color w:val="000000"/>
          <w:sz w:val="24"/>
          <w:szCs w:val="24"/>
        </w:rPr>
        <w:t>to advocate for the global health and well-being of children. Social Pediatrics is a holistic</w:t>
      </w:r>
      <w:r w:rsidR="00EB2F38" w:rsidRPr="00F66972">
        <w:rPr>
          <w:rFonts w:ascii="Times New Roman" w:eastAsia="Times New Roman" w:hAnsi="Times New Roman" w:cs="Times New Roman"/>
          <w:bCs/>
          <w:color w:val="000000"/>
          <w:sz w:val="24"/>
          <w:szCs w:val="24"/>
        </w:rPr>
        <w:t>, inter</w:t>
      </w:r>
      <w:r w:rsidRPr="00F66972">
        <w:rPr>
          <w:rFonts w:ascii="Times New Roman" w:eastAsia="Times New Roman" w:hAnsi="Times New Roman" w:cs="Times New Roman"/>
          <w:bCs/>
          <w:color w:val="000000"/>
          <w:sz w:val="24"/>
          <w:szCs w:val="24"/>
        </w:rPr>
        <w:t>disciplinary</w:t>
      </w:r>
      <w:r w:rsidR="00EB2F38" w:rsidRPr="00F66972">
        <w:rPr>
          <w:rFonts w:ascii="Times New Roman" w:eastAsia="Times New Roman" w:hAnsi="Times New Roman" w:cs="Times New Roman"/>
          <w:bCs/>
          <w:color w:val="000000"/>
          <w:sz w:val="24"/>
          <w:szCs w:val="24"/>
        </w:rPr>
        <w:t>, child-rights-based</w:t>
      </w:r>
      <w:r w:rsidRPr="00F66972">
        <w:rPr>
          <w:rFonts w:ascii="Times New Roman" w:eastAsia="Times New Roman" w:hAnsi="Times New Roman" w:cs="Times New Roman"/>
          <w:bCs/>
          <w:color w:val="000000"/>
          <w:sz w:val="24"/>
          <w:szCs w:val="24"/>
        </w:rPr>
        <w:t xml:space="preserve"> approach to child health. It considers the health of the child within the context of their society, environment, school, and family. Social pediatrics integrates the physical, mental, and social dimensions of child health and development to </w:t>
      </w:r>
      <w:r w:rsidR="006210CA" w:rsidRPr="00F66972">
        <w:rPr>
          <w:rFonts w:ascii="Times New Roman" w:eastAsia="Times New Roman" w:hAnsi="Times New Roman" w:cs="Times New Roman"/>
          <w:bCs/>
          <w:color w:val="000000"/>
          <w:sz w:val="24"/>
          <w:szCs w:val="24"/>
        </w:rPr>
        <w:t xml:space="preserve">fulfil children’s rights to </w:t>
      </w:r>
      <w:r w:rsidRPr="00F66972">
        <w:rPr>
          <w:rFonts w:ascii="Times New Roman" w:eastAsia="Times New Roman" w:hAnsi="Times New Roman" w:cs="Times New Roman"/>
          <w:bCs/>
          <w:color w:val="000000"/>
          <w:sz w:val="24"/>
          <w:szCs w:val="24"/>
        </w:rPr>
        <w:t>optim</w:t>
      </w:r>
      <w:r w:rsidR="006210CA" w:rsidRPr="00F66972">
        <w:rPr>
          <w:rFonts w:ascii="Times New Roman" w:eastAsia="Times New Roman" w:hAnsi="Times New Roman" w:cs="Times New Roman"/>
          <w:bCs/>
          <w:color w:val="000000"/>
          <w:sz w:val="24"/>
          <w:szCs w:val="24"/>
        </w:rPr>
        <w:t xml:space="preserve">al </w:t>
      </w:r>
      <w:r w:rsidRPr="00F66972">
        <w:rPr>
          <w:rFonts w:ascii="Times New Roman" w:eastAsia="Times New Roman" w:hAnsi="Times New Roman" w:cs="Times New Roman"/>
          <w:bCs/>
          <w:color w:val="000000"/>
          <w:sz w:val="24"/>
          <w:szCs w:val="24"/>
        </w:rPr>
        <w:t>health and quality of life.</w:t>
      </w:r>
    </w:p>
    <w:p w14:paraId="5B274165" w14:textId="77777777" w:rsidR="000D62DA" w:rsidRPr="00F66972" w:rsidRDefault="000D62DA" w:rsidP="000D62DA">
      <w:pPr>
        <w:spacing w:after="120" w:line="240" w:lineRule="auto"/>
        <w:rPr>
          <w:rFonts w:ascii="Times New Roman" w:eastAsia="Times New Roman" w:hAnsi="Times New Roman" w:cs="Times New Roman"/>
          <w:bCs/>
          <w:color w:val="000000"/>
          <w:sz w:val="24"/>
          <w:szCs w:val="24"/>
        </w:rPr>
      </w:pPr>
    </w:p>
    <w:p w14:paraId="27D90433" w14:textId="14F15119" w:rsidR="00E107F8" w:rsidRPr="00F66972" w:rsidRDefault="000D62DA" w:rsidP="00F82C4F">
      <w:pPr>
        <w:tabs>
          <w:tab w:val="left" w:pos="1095"/>
        </w:tabs>
        <w:spacing w:after="120" w:line="240" w:lineRule="auto"/>
        <w:rPr>
          <w:rFonts w:ascii="Times New Roman" w:hAnsi="Times New Roman" w:cs="Times New Roman"/>
          <w:sz w:val="24"/>
          <w:szCs w:val="24"/>
        </w:rPr>
      </w:pPr>
      <w:r w:rsidRPr="00F66972">
        <w:rPr>
          <w:rFonts w:ascii="Times New Roman" w:hAnsi="Times New Roman" w:cs="Times New Roman"/>
          <w:b/>
          <w:sz w:val="24"/>
          <w:szCs w:val="24"/>
        </w:rPr>
        <w:t xml:space="preserve">To learn more about the International Society for Social Pediatrics and Child Health, please visit: </w:t>
      </w:r>
      <w:hyperlink r:id="rId12" w:history="1">
        <w:r w:rsidRPr="00F66972">
          <w:rPr>
            <w:rStyle w:val="Hyperlink"/>
            <w:rFonts w:ascii="Times New Roman" w:hAnsi="Times New Roman" w:cs="Times New Roman"/>
            <w:b/>
            <w:sz w:val="24"/>
            <w:szCs w:val="24"/>
          </w:rPr>
          <w:t>https://www.issop.org/</w:t>
        </w:r>
      </w:hyperlink>
    </w:p>
    <w:sectPr w:rsidR="00E107F8" w:rsidRPr="00F66972" w:rsidSect="007C16B7">
      <w:pgSz w:w="11906" w:h="16838"/>
      <w:pgMar w:top="1440" w:right="1152"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AFF" w:usb1="C000E47F" w:usb2="0000002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101DC"/>
    <w:multiLevelType w:val="hybridMultilevel"/>
    <w:tmpl w:val="4266B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837BBB"/>
    <w:multiLevelType w:val="hybridMultilevel"/>
    <w:tmpl w:val="08BED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9D"/>
    <w:rsid w:val="000A6802"/>
    <w:rsid w:val="000D62DA"/>
    <w:rsid w:val="00135F8B"/>
    <w:rsid w:val="001A5765"/>
    <w:rsid w:val="00263AE9"/>
    <w:rsid w:val="0029332E"/>
    <w:rsid w:val="002E76EE"/>
    <w:rsid w:val="00320BBD"/>
    <w:rsid w:val="00394386"/>
    <w:rsid w:val="004C132C"/>
    <w:rsid w:val="00543A5C"/>
    <w:rsid w:val="006210CA"/>
    <w:rsid w:val="006C0065"/>
    <w:rsid w:val="00727456"/>
    <w:rsid w:val="00733FB6"/>
    <w:rsid w:val="00744978"/>
    <w:rsid w:val="007C16B7"/>
    <w:rsid w:val="00826AF8"/>
    <w:rsid w:val="008379B6"/>
    <w:rsid w:val="00894A60"/>
    <w:rsid w:val="008A42CA"/>
    <w:rsid w:val="00903868"/>
    <w:rsid w:val="00AB6710"/>
    <w:rsid w:val="00B44515"/>
    <w:rsid w:val="00BF7EA7"/>
    <w:rsid w:val="00D23431"/>
    <w:rsid w:val="00D3198F"/>
    <w:rsid w:val="00D6369D"/>
    <w:rsid w:val="00DE7E40"/>
    <w:rsid w:val="00DF59B6"/>
    <w:rsid w:val="00E107F8"/>
    <w:rsid w:val="00E5207F"/>
    <w:rsid w:val="00E90F3A"/>
    <w:rsid w:val="00EB2F38"/>
    <w:rsid w:val="00ED4F8D"/>
    <w:rsid w:val="00F66972"/>
    <w:rsid w:val="00F82C4F"/>
    <w:rsid w:val="00FA7B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9CF2E"/>
  <w15:docId w15:val="{94DAEC61-3281-4C2C-A87D-A5873E04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07F8"/>
    <w:rPr>
      <w:sz w:val="16"/>
      <w:szCs w:val="16"/>
    </w:rPr>
  </w:style>
  <w:style w:type="paragraph" w:styleId="CommentText">
    <w:name w:val="annotation text"/>
    <w:basedOn w:val="Normal"/>
    <w:link w:val="CommentTextChar"/>
    <w:uiPriority w:val="99"/>
    <w:semiHidden/>
    <w:unhideWhenUsed/>
    <w:rsid w:val="00E107F8"/>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E107F8"/>
    <w:rPr>
      <w:sz w:val="20"/>
      <w:szCs w:val="20"/>
      <w:lang w:val="en-US"/>
    </w:rPr>
  </w:style>
  <w:style w:type="paragraph" w:styleId="ListParagraph">
    <w:name w:val="List Paragraph"/>
    <w:basedOn w:val="Normal"/>
    <w:uiPriority w:val="34"/>
    <w:qFormat/>
    <w:rsid w:val="00E107F8"/>
    <w:pPr>
      <w:spacing w:after="200" w:line="276" w:lineRule="auto"/>
      <w:ind w:left="720"/>
      <w:contextualSpacing/>
    </w:pPr>
    <w:rPr>
      <w:lang w:val="en-US"/>
    </w:rPr>
  </w:style>
  <w:style w:type="character" w:styleId="Hyperlink">
    <w:name w:val="Hyperlink"/>
    <w:basedOn w:val="DefaultParagraphFont"/>
    <w:uiPriority w:val="99"/>
    <w:unhideWhenUsed/>
    <w:rsid w:val="00E107F8"/>
    <w:rPr>
      <w:color w:val="0563C1" w:themeColor="hyperlink"/>
      <w:u w:val="single"/>
    </w:rPr>
  </w:style>
  <w:style w:type="paragraph" w:styleId="BalloonText">
    <w:name w:val="Balloon Text"/>
    <w:basedOn w:val="Normal"/>
    <w:link w:val="BalloonTextChar"/>
    <w:uiPriority w:val="99"/>
    <w:semiHidden/>
    <w:unhideWhenUsed/>
    <w:rsid w:val="00E1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F8"/>
    <w:rPr>
      <w:rFonts w:ascii="Segoe UI" w:hAnsi="Segoe UI" w:cs="Segoe UI"/>
      <w:sz w:val="18"/>
      <w:szCs w:val="18"/>
    </w:rPr>
  </w:style>
  <w:style w:type="character" w:styleId="FollowedHyperlink">
    <w:name w:val="FollowedHyperlink"/>
    <w:basedOn w:val="DefaultParagraphFont"/>
    <w:uiPriority w:val="99"/>
    <w:semiHidden/>
    <w:unhideWhenUsed/>
    <w:rsid w:val="00E5207F"/>
    <w:rPr>
      <w:color w:val="954F72" w:themeColor="followedHyperlink"/>
      <w:u w:val="single"/>
    </w:rPr>
  </w:style>
  <w:style w:type="character" w:styleId="UnresolvedMention">
    <w:name w:val="Unresolved Mention"/>
    <w:basedOn w:val="DefaultParagraphFont"/>
    <w:uiPriority w:val="99"/>
    <w:semiHidden/>
    <w:unhideWhenUsed/>
    <w:rsid w:val="00D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O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J.Spencer@warwick.ac.uk" TargetMode="External"/><Relationship Id="rId12" Type="http://schemas.openxmlformats.org/officeDocument/2006/relationships/hyperlink" Target="https://www.isso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rey.Goldhagen@jax.ufl.edu" TargetMode="External"/><Relationship Id="rId11" Type="http://schemas.openxmlformats.org/officeDocument/2006/relationships/hyperlink" Target="https://www.issop.org/2014/04/24/issop-position-statement-4/" TargetMode="External"/><Relationship Id="rId5" Type="http://schemas.openxmlformats.org/officeDocument/2006/relationships/image" Target="media/image1.jpeg"/><Relationship Id="rId10" Type="http://schemas.openxmlformats.org/officeDocument/2006/relationships/hyperlink" Target="https://www.issop.org/2018/06/26/issop-response-us-governments-separation-families-violation-child-human-rights/" TargetMode="External"/><Relationship Id="rId4" Type="http://schemas.openxmlformats.org/officeDocument/2006/relationships/webSettings" Target="webSettings.xml"/><Relationship Id="rId9" Type="http://schemas.openxmlformats.org/officeDocument/2006/relationships/hyperlink" Target="https://www.issop.org/2008/02/01/essop-position-statement-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Spencer</dc:creator>
  <cp:keywords/>
  <dc:description/>
  <cp:lastModifiedBy>Patti Rundall</cp:lastModifiedBy>
  <cp:revision>2</cp:revision>
  <cp:lastPrinted>2018-07-13T07:48:00Z</cp:lastPrinted>
  <dcterms:created xsi:type="dcterms:W3CDTF">2018-07-13T07:51:00Z</dcterms:created>
  <dcterms:modified xsi:type="dcterms:W3CDTF">2018-07-13T07:51:00Z</dcterms:modified>
</cp:coreProperties>
</file>